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7E" w:rsidRPr="00C231A8" w:rsidRDefault="0078577E" w:rsidP="0078577E">
      <w:pPr>
        <w:tabs>
          <w:tab w:val="right" w:leader="underscore" w:pos="14601"/>
        </w:tabs>
        <w:spacing w:after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7206" wp14:editId="645A22C0">
                <wp:simplePos x="0" y="0"/>
                <wp:positionH relativeFrom="column">
                  <wp:posOffset>1518285</wp:posOffset>
                </wp:positionH>
                <wp:positionV relativeFrom="paragraph">
                  <wp:posOffset>669925</wp:posOffset>
                </wp:positionV>
                <wp:extent cx="2033270" cy="21145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577E" w:rsidRPr="00D22513" w:rsidRDefault="0078577E" w:rsidP="007857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225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полное наименование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9.55pt;margin-top:52.75pt;width:160.1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wXRwIAAHgEAAAOAAAAZHJzL2Uyb0RvYy54bWysVEtu2zAQ3RfoHQjua0n+JK1gOXATuChg&#10;JAGcImuaoiyhFIclaUvuZXqKrAr0DD5Sh5T8QdpV0Q01w3mc35vR9KatJdkJYytQGU0GMSVCccgr&#10;tcnol6fFu/eUWMdUziQokdG9sPRm9vbNtNGpGEIJMheGoBNl00ZntHROp1FkeSlqZgeghUJjAaZm&#10;DlWziXLDGvRey2gYx1dRAybXBriwFm/vOiOdBf9FIbh7KAorHJEZxdxcOE041/6MZlOWbgzTZcX7&#10;NNg/ZFGzSmHQk6s75hjZmuoPV3XFDVgo3IBDHUFRVFyEGrCaJH5VzapkWoRasDlWn9pk/59bfr97&#10;NKTKkTtKFKuRosOPw6/Dz8MLSXx3Gm1TBK00wlz7EVqP9JVavQT+1SIkusB0DyyiPaYtTO2/WCfB&#10;h0jA/tR00TrC8XIYj0bDazRxtA2TZDyZ+LjR+bU21n0SUBMvZNQgqSEDtlta10GPEB9MwaKSEu9Z&#10;KhVpMno1msThwcmCzqXyABFGpHfjy+gy95Jr1y068eIa8j2Wb6AbH6v5osJUlsy6R2ZwXjB73AH3&#10;gEchAUNCL1FSgvn+t3uPRxrRSkmD85dR+23LjKBEflZI8IdkPPYDG5Tx5HqIirm0rC8talvfAo44&#10;kojZBdHjnTyKhYH6GVdl7qOiiSmOsTPqjuKt67YCV42L+TyAcEQ1c0u10vzIum/0U/vMjO7ZcMjj&#10;PRwnlaWvSOmwHS3zrYOiCoydu9qPD4534LxfRb8/l3pAnX8Ys98AAAD//wMAUEsDBBQABgAIAAAA&#10;IQDEMXtz4AAAAAsBAAAPAAAAZHJzL2Rvd25yZXYueG1sTI/BTsMwDIbvSLxDZCRuLN2qQleaThOC&#10;CxJCG5MQN68JTaFxSpJt5e0xJzja/6ffn+vV5AZxNCH2nhTMZxkIQ63XPXUKdi8PVyWImJA0Dp6M&#10;gm8TYdWcn9VYaX+ijTluUye4hGKFCmxKYyVlbK1xGGd+NMTZuw8OE4+hkzrgicvdIBdZdi0d9sQX&#10;LI7mzpr2c3twCm7KN20/wuO0e31af9nnUQ73KJW6vJjWtyCSmdIfDL/6rA4NO+39gXQUg4JFvpwz&#10;ykFWFCCYKIplDmLPm7wsQTa1/P9D8wMAAP//AwBQSwECLQAUAAYACAAAACEAtoM4kv4AAADhAQAA&#10;EwAAAAAAAAAAAAAAAAAAAAAAW0NvbnRlbnRfVHlwZXNdLnhtbFBLAQItABQABgAIAAAAIQA4/SH/&#10;1gAAAJQBAAALAAAAAAAAAAAAAAAAAC8BAABfcmVscy8ucmVsc1BLAQItABQABgAIAAAAIQAEFjwX&#10;RwIAAHgEAAAOAAAAAAAAAAAAAAAAAC4CAABkcnMvZTJvRG9jLnhtbFBLAQItABQABgAIAAAAIQDE&#10;MXtz4AAAAAsBAAAPAAAAAAAAAAAAAAAAAKEEAABkcnMvZG93bnJldi54bWxQSwUGAAAAAAQABADz&#10;AAAArgUAAAAA&#10;" filled="f" stroked="f" strokeweight=".5pt">
                <v:path arrowok="t"/>
                <v:textbox>
                  <w:txbxContent>
                    <w:p w:rsidR="0078577E" w:rsidRPr="00D22513" w:rsidRDefault="0078577E" w:rsidP="007857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22513">
                        <w:rPr>
                          <w:rFonts w:ascii="Times New Roman" w:hAnsi="Times New Roman" w:cs="Times New Roman"/>
                          <w:sz w:val="20"/>
                        </w:rPr>
                        <w:t>полное наименование школы</w:t>
                      </w:r>
                    </w:p>
                  </w:txbxContent>
                </v:textbox>
              </v:shape>
            </w:pict>
          </mc:Fallback>
        </mc:AlternateContent>
      </w:r>
      <w:r w:rsidRPr="00C231A8">
        <w:rPr>
          <w:rFonts w:ascii="Times New Roman" w:hAnsi="Times New Roman" w:cs="Times New Roman"/>
        </w:rPr>
        <w:t>РЕФЛЕКСИВНО-АНАЛИТИЧЕСКАЯ ЗАПИСКА</w:t>
      </w:r>
      <w:r w:rsidRPr="00C231A8">
        <w:rPr>
          <w:rFonts w:ascii="Times New Roman" w:hAnsi="Times New Roman" w:cs="Times New Roman"/>
        </w:rPr>
        <w:br/>
        <w:t xml:space="preserve">о ходе </w:t>
      </w:r>
      <w:proofErr w:type="gramStart"/>
      <w:r w:rsidRPr="00C231A8">
        <w:rPr>
          <w:rFonts w:ascii="Times New Roman" w:hAnsi="Times New Roman" w:cs="Times New Roman"/>
        </w:rPr>
        <w:t>реализации программы повышения качества образования</w:t>
      </w:r>
      <w:proofErr w:type="gramEnd"/>
      <w:r w:rsidRPr="00C231A8">
        <w:rPr>
          <w:rFonts w:ascii="Times New Roman" w:hAnsi="Times New Roman" w:cs="Times New Roman"/>
        </w:rPr>
        <w:br/>
        <w:t>за __</w:t>
      </w:r>
      <w:r>
        <w:rPr>
          <w:rFonts w:ascii="Times New Roman" w:hAnsi="Times New Roman" w:cs="Times New Roman"/>
        </w:rPr>
        <w:t>3</w:t>
      </w:r>
      <w:r w:rsidRPr="00C231A8">
        <w:rPr>
          <w:rFonts w:ascii="Times New Roman" w:hAnsi="Times New Roman" w:cs="Times New Roman"/>
        </w:rPr>
        <w:t>__ четверть 20_1</w:t>
      </w:r>
      <w:r>
        <w:rPr>
          <w:rFonts w:ascii="Times New Roman" w:hAnsi="Times New Roman" w:cs="Times New Roman"/>
        </w:rPr>
        <w:t>8</w:t>
      </w:r>
      <w:r w:rsidRPr="00C231A8">
        <w:rPr>
          <w:rFonts w:ascii="Times New Roman" w:hAnsi="Times New Roman" w:cs="Times New Roman"/>
        </w:rPr>
        <w:t>_-20_1</w:t>
      </w:r>
      <w:r>
        <w:rPr>
          <w:rFonts w:ascii="Times New Roman" w:hAnsi="Times New Roman" w:cs="Times New Roman"/>
        </w:rPr>
        <w:t>9</w:t>
      </w:r>
      <w:r w:rsidRPr="00C231A8">
        <w:rPr>
          <w:rFonts w:ascii="Times New Roman" w:hAnsi="Times New Roman" w:cs="Times New Roman"/>
        </w:rPr>
        <w:t>_ уч.г.</w:t>
      </w:r>
    </w:p>
    <w:p w:rsidR="0078577E" w:rsidRPr="00C231A8" w:rsidRDefault="0078577E" w:rsidP="0078577E">
      <w:pPr>
        <w:tabs>
          <w:tab w:val="right" w:leader="underscore" w:pos="14601"/>
        </w:tabs>
        <w:spacing w:after="0"/>
        <w:jc w:val="center"/>
        <w:rPr>
          <w:rFonts w:ascii="Times New Roman" w:hAnsi="Times New Roman" w:cs="Times New Roman"/>
        </w:rPr>
      </w:pPr>
      <w:r w:rsidRPr="00C231A8">
        <w:rPr>
          <w:rFonts w:ascii="Times New Roman" w:hAnsi="Times New Roman" w:cs="Times New Roman"/>
          <w:u w:val="single"/>
        </w:rPr>
        <w:t>МКОУ «Сережская ООШ»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11"/>
        <w:gridCol w:w="1817"/>
        <w:gridCol w:w="2136"/>
        <w:gridCol w:w="3225"/>
        <w:gridCol w:w="1134"/>
        <w:gridCol w:w="2551"/>
        <w:gridCol w:w="709"/>
        <w:gridCol w:w="928"/>
      </w:tblGrid>
      <w:tr w:rsidR="0078577E" w:rsidRPr="00C231A8" w:rsidTr="000331A0">
        <w:tc>
          <w:tcPr>
            <w:tcW w:w="675" w:type="dxa"/>
            <w:vMerge w:val="restart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1" w:type="dxa"/>
            <w:vMerge w:val="restart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Изменение</w:t>
            </w:r>
            <w:r w:rsidRPr="00C231A8">
              <w:rPr>
                <w:rFonts w:ascii="Times New Roman" w:hAnsi="Times New Roman" w:cs="Times New Roman"/>
              </w:rPr>
              <w:br/>
              <w:t>(задача школьной программы повышения качества образования)</w:t>
            </w:r>
          </w:p>
        </w:tc>
        <w:tc>
          <w:tcPr>
            <w:tcW w:w="1817" w:type="dxa"/>
            <w:vMerge w:val="restart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Мероприятие (событие) </w:t>
            </w:r>
          </w:p>
        </w:tc>
        <w:tc>
          <w:tcPr>
            <w:tcW w:w="2136" w:type="dxa"/>
            <w:vMerge w:val="restart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proofErr w:type="gramStart"/>
            <w:r w:rsidRPr="00C231A8">
              <w:rPr>
                <w:rFonts w:ascii="Times New Roman" w:hAnsi="Times New Roman" w:cs="Times New Roman"/>
              </w:rPr>
              <w:t xml:space="preserve">Зачем? </w:t>
            </w:r>
            <w:r w:rsidRPr="00C231A8">
              <w:rPr>
                <w:rFonts w:ascii="Times New Roman" w:hAnsi="Times New Roman" w:cs="Times New Roman"/>
              </w:rPr>
              <w:br/>
              <w:t>(цели мероприятия/</w:t>
            </w:r>
            <w:r w:rsidRPr="00C231A8">
              <w:rPr>
                <w:rFonts w:ascii="Times New Roman" w:hAnsi="Times New Roman" w:cs="Times New Roman"/>
              </w:rPr>
              <w:br/>
              <w:t>события))</w:t>
            </w:r>
            <w:proofErr w:type="gramEnd"/>
          </w:p>
        </w:tc>
        <w:tc>
          <w:tcPr>
            <w:tcW w:w="4359" w:type="dxa"/>
            <w:gridSpan w:val="2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551" w:type="dxa"/>
            <w:vMerge w:val="restart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Управленческие решения (выводы)</w:t>
            </w:r>
          </w:p>
        </w:tc>
        <w:tc>
          <w:tcPr>
            <w:tcW w:w="1637" w:type="dxa"/>
            <w:gridSpan w:val="2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Какая поддержка для решения выявленных проблем необходима?</w:t>
            </w:r>
          </w:p>
        </w:tc>
      </w:tr>
      <w:tr w:rsidR="0078577E" w:rsidRPr="00C231A8" w:rsidTr="000331A0">
        <w:tc>
          <w:tcPr>
            <w:tcW w:w="675" w:type="dxa"/>
            <w:vMerge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что получилось? </w:t>
            </w:r>
            <w:r w:rsidRPr="00C231A8">
              <w:rPr>
                <w:rFonts w:ascii="Times New Roman" w:hAnsi="Times New Roman" w:cs="Times New Roman"/>
              </w:rPr>
              <w:br/>
              <w:t>за счет чего?</w:t>
            </w:r>
          </w:p>
        </w:tc>
        <w:tc>
          <w:tcPr>
            <w:tcW w:w="1134" w:type="dxa"/>
          </w:tcPr>
          <w:p w:rsidR="0078577E" w:rsidRPr="00C231A8" w:rsidRDefault="0078577E" w:rsidP="000331A0">
            <w:pPr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что не получилось?  </w:t>
            </w:r>
            <w:r w:rsidRPr="00C231A8">
              <w:rPr>
                <w:rFonts w:ascii="Times New Roman" w:hAnsi="Times New Roman" w:cs="Times New Roman"/>
              </w:rPr>
              <w:br/>
              <w:t>с какими проблемами столкнулись?</w:t>
            </w:r>
          </w:p>
        </w:tc>
        <w:tc>
          <w:tcPr>
            <w:tcW w:w="2551" w:type="dxa"/>
            <w:vMerge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от муниципалитета</w:t>
            </w:r>
          </w:p>
        </w:tc>
        <w:tc>
          <w:tcPr>
            <w:tcW w:w="928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от региональной команды</w:t>
            </w:r>
          </w:p>
        </w:tc>
      </w:tr>
      <w:tr w:rsidR="0078577E" w:rsidRPr="00C231A8" w:rsidTr="000331A0">
        <w:tc>
          <w:tcPr>
            <w:tcW w:w="675" w:type="dxa"/>
          </w:tcPr>
          <w:p w:rsidR="0078577E" w:rsidRPr="00C231A8" w:rsidRDefault="0078577E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78577E" w:rsidRPr="006B4E5D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 xml:space="preserve">Провели </w:t>
            </w:r>
            <w:proofErr w:type="gramStart"/>
            <w:r>
              <w:t>пробные</w:t>
            </w:r>
            <w:proofErr w:type="gramEnd"/>
            <w:r>
              <w:t xml:space="preserve"> ОГЭ по предметам, выбранным учащимися.</w:t>
            </w:r>
          </w:p>
        </w:tc>
        <w:tc>
          <w:tcPr>
            <w:tcW w:w="2136" w:type="dxa"/>
          </w:tcPr>
          <w:p w:rsidR="0078577E" w:rsidRPr="006B4E5D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Подготовка к ОГЭ</w:t>
            </w:r>
          </w:p>
        </w:tc>
        <w:tc>
          <w:tcPr>
            <w:tcW w:w="3225" w:type="dxa"/>
          </w:tcPr>
          <w:p w:rsidR="0078577E" w:rsidRPr="006B4E5D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Практически у всех есть рост в количестве выполненных заданий.</w:t>
            </w:r>
          </w:p>
        </w:tc>
        <w:tc>
          <w:tcPr>
            <w:tcW w:w="1134" w:type="dxa"/>
          </w:tcPr>
          <w:p w:rsidR="0078577E" w:rsidRPr="00C231A8" w:rsidRDefault="0078577E" w:rsidP="000331A0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Остались на прежнем уровне или снизили свои показатели Муту и Огнев </w:t>
            </w:r>
          </w:p>
        </w:tc>
        <w:tc>
          <w:tcPr>
            <w:tcW w:w="2551" w:type="dxa"/>
          </w:tcPr>
          <w:p w:rsidR="0078577E" w:rsidRPr="006B4E5D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 xml:space="preserve">Провести индивидуальные собеседования с родителями и учениками, </w:t>
            </w:r>
            <w:proofErr w:type="gramStart"/>
            <w:r>
              <w:t>показывающих</w:t>
            </w:r>
            <w:proofErr w:type="gramEnd"/>
            <w:r>
              <w:t xml:space="preserve"> низкие результаты</w:t>
            </w:r>
          </w:p>
        </w:tc>
        <w:tc>
          <w:tcPr>
            <w:tcW w:w="709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77E" w:rsidRPr="00C231A8" w:rsidTr="000331A0">
        <w:tc>
          <w:tcPr>
            <w:tcW w:w="675" w:type="dxa"/>
          </w:tcPr>
          <w:p w:rsidR="0078577E" w:rsidRPr="00C231A8" w:rsidRDefault="0078577E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78577E" w:rsidRPr="0095005D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 xml:space="preserve">Провели индивидуальные собеседования с родителями и учениками, показывающими низкий уровень </w:t>
            </w:r>
            <w:r>
              <w:lastRenderedPageBreak/>
              <w:t>подготовки к ОГЭ</w:t>
            </w:r>
          </w:p>
        </w:tc>
        <w:tc>
          <w:tcPr>
            <w:tcW w:w="2136" w:type="dxa"/>
          </w:tcPr>
          <w:p w:rsidR="0078577E" w:rsidRPr="0095005D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lastRenderedPageBreak/>
              <w:t>Подготовка к ОГЭ</w:t>
            </w:r>
          </w:p>
        </w:tc>
        <w:tc>
          <w:tcPr>
            <w:tcW w:w="3225" w:type="dxa"/>
          </w:tcPr>
          <w:p w:rsidR="0078577E" w:rsidRPr="0095005D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поставлены в известность о результатах пробных ОГЭ</w:t>
            </w:r>
          </w:p>
        </w:tc>
        <w:tc>
          <w:tcPr>
            <w:tcW w:w="1134" w:type="dxa"/>
          </w:tcPr>
          <w:p w:rsidR="0078577E" w:rsidRPr="0095005D" w:rsidRDefault="0078577E" w:rsidP="000331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577E" w:rsidRPr="0095005D" w:rsidRDefault="008B2C68" w:rsidP="008B2C68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родителей учеников взяли расписку о том, что они поставлены в известность об успехах своих детей и будут оказывать им помощь, зависящую от них. </w:t>
            </w:r>
            <w:r>
              <w:rPr>
                <w:rFonts w:ascii="Times New Roman" w:hAnsi="Times New Roman" w:cs="Times New Roman"/>
              </w:rPr>
              <w:lastRenderedPageBreak/>
              <w:t>Контролировать их посещаемость.</w:t>
            </w:r>
          </w:p>
        </w:tc>
        <w:tc>
          <w:tcPr>
            <w:tcW w:w="709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77E" w:rsidRPr="00C231A8" w:rsidTr="000331A0">
        <w:tc>
          <w:tcPr>
            <w:tcW w:w="675" w:type="dxa"/>
          </w:tcPr>
          <w:p w:rsidR="0078577E" w:rsidRPr="00C231A8" w:rsidRDefault="0078577E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78577E" w:rsidRPr="0095005D" w:rsidRDefault="008B2C68" w:rsidP="008B2C68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Провели родительские собрания совместно с учениками «ОГЭ 2019 года</w:t>
            </w:r>
          </w:p>
        </w:tc>
        <w:tc>
          <w:tcPr>
            <w:tcW w:w="2136" w:type="dxa"/>
          </w:tcPr>
          <w:p w:rsidR="0078577E" w:rsidRPr="0095005D" w:rsidRDefault="008B2C68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ОГЭ</w:t>
            </w:r>
          </w:p>
        </w:tc>
        <w:tc>
          <w:tcPr>
            <w:tcW w:w="3225" w:type="dxa"/>
          </w:tcPr>
          <w:p w:rsidR="0078577E" w:rsidRPr="0095005D" w:rsidRDefault="008B2C68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 xml:space="preserve">Рассказали об изменениях в поведении ОГЭ. </w:t>
            </w:r>
            <w:r w:rsidRPr="0095005D">
              <w:t>Предупредили родителей детей, результаты которых вызывают тревогу.</w:t>
            </w:r>
          </w:p>
        </w:tc>
        <w:tc>
          <w:tcPr>
            <w:tcW w:w="1134" w:type="dxa"/>
          </w:tcPr>
          <w:p w:rsidR="0078577E" w:rsidRPr="00C231A8" w:rsidRDefault="0078577E" w:rsidP="000331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577E" w:rsidRPr="0095005D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77E" w:rsidRPr="00C231A8" w:rsidTr="000331A0">
        <w:tc>
          <w:tcPr>
            <w:tcW w:w="675" w:type="dxa"/>
          </w:tcPr>
          <w:p w:rsidR="0078577E" w:rsidRPr="00C231A8" w:rsidRDefault="0078577E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78577E" w:rsidRPr="0095005D" w:rsidRDefault="008B2C68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Родительское собрание в 3 классе</w:t>
            </w:r>
          </w:p>
        </w:tc>
        <w:tc>
          <w:tcPr>
            <w:tcW w:w="2136" w:type="dxa"/>
          </w:tcPr>
          <w:p w:rsidR="0078577E" w:rsidRPr="0095005D" w:rsidRDefault="008B2C68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Выбор</w:t>
            </w:r>
            <w:r w:rsidR="006C59A1">
              <w:t xml:space="preserve"> направлений</w:t>
            </w:r>
            <w:r>
              <w:t xml:space="preserve"> ОРКСЭ</w:t>
            </w:r>
          </w:p>
        </w:tc>
        <w:tc>
          <w:tcPr>
            <w:tcW w:w="3225" w:type="dxa"/>
          </w:tcPr>
          <w:p w:rsidR="0078577E" w:rsidRPr="0095005D" w:rsidRDefault="006C59A1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Познакомили родителей с направлениями ОРКСЭ</w:t>
            </w:r>
          </w:p>
        </w:tc>
        <w:tc>
          <w:tcPr>
            <w:tcW w:w="1134" w:type="dxa"/>
          </w:tcPr>
          <w:p w:rsidR="0078577E" w:rsidRPr="00C231A8" w:rsidRDefault="0078577E" w:rsidP="000331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577E" w:rsidRPr="00C231A8" w:rsidRDefault="006C59A1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родителей </w:t>
            </w:r>
          </w:p>
        </w:tc>
        <w:tc>
          <w:tcPr>
            <w:tcW w:w="709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77E" w:rsidRPr="00C231A8" w:rsidTr="000331A0">
        <w:tc>
          <w:tcPr>
            <w:tcW w:w="675" w:type="dxa"/>
          </w:tcPr>
          <w:p w:rsidR="0078577E" w:rsidRPr="00C231A8" w:rsidRDefault="0078577E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78577E" w:rsidRPr="00022BAF" w:rsidRDefault="006C59A1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вторая проверка читательской грамотности в 4-9 классах</w:t>
            </w:r>
          </w:p>
        </w:tc>
        <w:tc>
          <w:tcPr>
            <w:tcW w:w="2136" w:type="dxa"/>
          </w:tcPr>
          <w:p w:rsidR="0078577E" w:rsidRPr="00022BAF" w:rsidRDefault="006C59A1" w:rsidP="006C59A1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показателей по читательской грамотности</w:t>
            </w:r>
          </w:p>
        </w:tc>
        <w:tc>
          <w:tcPr>
            <w:tcW w:w="3225" w:type="dxa"/>
          </w:tcPr>
          <w:p w:rsidR="0078577E" w:rsidRPr="00022BAF" w:rsidRDefault="006C59A1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проверки был проведен на педагогическом совете</w:t>
            </w:r>
          </w:p>
        </w:tc>
        <w:tc>
          <w:tcPr>
            <w:tcW w:w="1134" w:type="dxa"/>
          </w:tcPr>
          <w:p w:rsidR="0078577E" w:rsidRPr="00C231A8" w:rsidRDefault="0078577E" w:rsidP="000331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577E" w:rsidRPr="00C231A8" w:rsidRDefault="006C59A1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Рекомендовано всем учителям посетить уроки Мамонтова А.</w:t>
            </w:r>
            <w:proofErr w:type="gramStart"/>
            <w:r>
              <w:rPr>
                <w:rFonts w:ascii="Times New Roman" w:hAnsi="Times New Roman" w:cs="Times New Roman"/>
              </w:rPr>
              <w:t>В.</w:t>
            </w:r>
            <w:proofErr w:type="gramEnd"/>
            <w:r>
              <w:rPr>
                <w:rFonts w:ascii="Times New Roman" w:hAnsi="Times New Roman" w:cs="Times New Roman"/>
              </w:rPr>
              <w:t xml:space="preserve"> у которого каждый урок направлен на повышение читательской грамотности его учеников.</w:t>
            </w:r>
          </w:p>
        </w:tc>
        <w:tc>
          <w:tcPr>
            <w:tcW w:w="709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8577E" w:rsidRPr="00C231A8" w:rsidRDefault="0078577E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A1" w:rsidRPr="00C231A8" w:rsidTr="000331A0">
        <w:tc>
          <w:tcPr>
            <w:tcW w:w="675" w:type="dxa"/>
          </w:tcPr>
          <w:p w:rsidR="006C59A1" w:rsidRPr="00C231A8" w:rsidRDefault="006C59A1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Уклад школы </w:t>
            </w:r>
          </w:p>
        </w:tc>
        <w:tc>
          <w:tcPr>
            <w:tcW w:w="1817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Дня школы.</w:t>
            </w:r>
          </w:p>
        </w:tc>
        <w:tc>
          <w:tcPr>
            <w:tcW w:w="2136" w:type="dxa"/>
          </w:tcPr>
          <w:p w:rsidR="006C59A1" w:rsidRDefault="00877903" w:rsidP="006C59A1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смотр самодеятельности</w:t>
            </w:r>
          </w:p>
        </w:tc>
        <w:tc>
          <w:tcPr>
            <w:tcW w:w="3225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Заняли 1 место среди основных школ района. Получили сертификат на приобретение материалов для следующего смотра.</w:t>
            </w:r>
          </w:p>
        </w:tc>
        <w:tc>
          <w:tcPr>
            <w:tcW w:w="1134" w:type="dxa"/>
          </w:tcPr>
          <w:p w:rsidR="006C59A1" w:rsidRPr="00C231A8" w:rsidRDefault="006C59A1" w:rsidP="000331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C59A1" w:rsidRDefault="006C59A1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9A1" w:rsidRPr="00C231A8" w:rsidRDefault="006C59A1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6C59A1" w:rsidRPr="00C231A8" w:rsidRDefault="006C59A1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A1" w:rsidRPr="00C231A8" w:rsidTr="000331A0">
        <w:tc>
          <w:tcPr>
            <w:tcW w:w="675" w:type="dxa"/>
          </w:tcPr>
          <w:p w:rsidR="006C59A1" w:rsidRPr="00C231A8" w:rsidRDefault="006C59A1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Провели «Математическое домино» в 5-9 классах</w:t>
            </w:r>
          </w:p>
        </w:tc>
        <w:tc>
          <w:tcPr>
            <w:tcW w:w="2136" w:type="dxa"/>
          </w:tcPr>
          <w:p w:rsidR="006C59A1" w:rsidRDefault="00877903" w:rsidP="006C59A1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математики</w:t>
            </w:r>
          </w:p>
        </w:tc>
        <w:tc>
          <w:tcPr>
            <w:tcW w:w="3225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Были подведены </w:t>
            </w:r>
            <w:proofErr w:type="gramStart"/>
            <w:r>
              <w:rPr>
                <w:rFonts w:ascii="Times New Roman" w:hAnsi="Times New Roman" w:cs="Times New Roman"/>
              </w:rPr>
              <w:t>итоги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среди классов, так и индивидуальные.</w:t>
            </w:r>
          </w:p>
        </w:tc>
        <w:tc>
          <w:tcPr>
            <w:tcW w:w="1134" w:type="dxa"/>
          </w:tcPr>
          <w:p w:rsidR="006C59A1" w:rsidRPr="00C231A8" w:rsidRDefault="006C59A1" w:rsidP="000331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подобных соревнований ввести в традицию школы.</w:t>
            </w:r>
          </w:p>
        </w:tc>
        <w:tc>
          <w:tcPr>
            <w:tcW w:w="709" w:type="dxa"/>
          </w:tcPr>
          <w:p w:rsidR="006C59A1" w:rsidRPr="00C231A8" w:rsidRDefault="006C59A1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6C59A1" w:rsidRPr="00C231A8" w:rsidRDefault="006C59A1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9A1" w:rsidRPr="00C231A8" w:rsidTr="000331A0">
        <w:tc>
          <w:tcPr>
            <w:tcW w:w="675" w:type="dxa"/>
          </w:tcPr>
          <w:p w:rsidR="006C59A1" w:rsidRPr="00C231A8" w:rsidRDefault="006C59A1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муниципальных соревнований по баскетбол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команды мальчиков и девочек), приняли участие </w:t>
            </w:r>
            <w:r>
              <w:rPr>
                <w:rFonts w:ascii="Times New Roman" w:hAnsi="Times New Roman" w:cs="Times New Roman"/>
              </w:rPr>
              <w:lastRenderedPageBreak/>
              <w:t xml:space="preserve">в зональных соревнованиях </w:t>
            </w:r>
          </w:p>
        </w:tc>
        <w:tc>
          <w:tcPr>
            <w:tcW w:w="2136" w:type="dxa"/>
          </w:tcPr>
          <w:p w:rsidR="006C59A1" w:rsidRDefault="00877903" w:rsidP="006C59A1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Спортивная жизнь школы</w:t>
            </w:r>
          </w:p>
        </w:tc>
        <w:tc>
          <w:tcPr>
            <w:tcW w:w="3225" w:type="dxa"/>
          </w:tcPr>
          <w:p w:rsidR="006C59A1" w:rsidRDefault="0087790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девочек заняла 2 место в зональных соревнованиях</w:t>
            </w:r>
          </w:p>
        </w:tc>
        <w:tc>
          <w:tcPr>
            <w:tcW w:w="1134" w:type="dxa"/>
          </w:tcPr>
          <w:p w:rsidR="006C59A1" w:rsidRPr="00C231A8" w:rsidRDefault="006C59A1" w:rsidP="000331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C59A1" w:rsidRDefault="006C59A1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59A1" w:rsidRPr="00C231A8" w:rsidRDefault="006C59A1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6C59A1" w:rsidRPr="00C231A8" w:rsidRDefault="006C59A1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279" w:rsidRPr="00C231A8" w:rsidTr="000331A0">
        <w:tc>
          <w:tcPr>
            <w:tcW w:w="675" w:type="dxa"/>
          </w:tcPr>
          <w:p w:rsidR="00D65279" w:rsidRPr="00C231A8" w:rsidRDefault="00D65279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D65279" w:rsidRDefault="00D65279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D65279" w:rsidRDefault="00D65279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соревнований по лыжным гонкам приняли участие в краевых соревнованиях</w:t>
            </w:r>
          </w:p>
        </w:tc>
        <w:tc>
          <w:tcPr>
            <w:tcW w:w="2136" w:type="dxa"/>
          </w:tcPr>
          <w:p w:rsidR="00D65279" w:rsidRDefault="00D65279" w:rsidP="006C59A1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жизнь школы</w:t>
            </w:r>
          </w:p>
        </w:tc>
        <w:tc>
          <w:tcPr>
            <w:tcW w:w="3225" w:type="dxa"/>
          </w:tcPr>
          <w:p w:rsidR="00D65279" w:rsidRDefault="00B5489A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65279" w:rsidRPr="00C231A8" w:rsidRDefault="00D65279" w:rsidP="000331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65279" w:rsidRDefault="00D65279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5279" w:rsidRPr="00C231A8" w:rsidRDefault="00D65279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5279" w:rsidRPr="00C231A8" w:rsidRDefault="00D65279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279" w:rsidRPr="00C231A8" w:rsidTr="000331A0">
        <w:tc>
          <w:tcPr>
            <w:tcW w:w="675" w:type="dxa"/>
          </w:tcPr>
          <w:p w:rsidR="00D65279" w:rsidRPr="00C231A8" w:rsidRDefault="00D65279" w:rsidP="000331A0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D65279" w:rsidRDefault="007A754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D65279" w:rsidRDefault="007A754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 по русскому языку</w:t>
            </w:r>
          </w:p>
        </w:tc>
        <w:tc>
          <w:tcPr>
            <w:tcW w:w="2136" w:type="dxa"/>
          </w:tcPr>
          <w:p w:rsidR="00D65279" w:rsidRDefault="007A7543" w:rsidP="006C59A1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25" w:type="dxa"/>
          </w:tcPr>
          <w:p w:rsidR="00D65279" w:rsidRDefault="00D65279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5279" w:rsidRPr="00C231A8" w:rsidRDefault="007A7543" w:rsidP="000331A0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первого раза не сдали Муту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Огнев</w:t>
            </w:r>
          </w:p>
        </w:tc>
        <w:tc>
          <w:tcPr>
            <w:tcW w:w="2551" w:type="dxa"/>
          </w:tcPr>
          <w:p w:rsidR="00D65279" w:rsidRDefault="007A7543" w:rsidP="000331A0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подготовкой к пересдаче собеседования.</w:t>
            </w:r>
            <w:bookmarkStart w:id="0" w:name="_GoBack"/>
            <w:bookmarkEnd w:id="0"/>
          </w:p>
        </w:tc>
        <w:tc>
          <w:tcPr>
            <w:tcW w:w="709" w:type="dxa"/>
          </w:tcPr>
          <w:p w:rsidR="00D65279" w:rsidRPr="00C231A8" w:rsidRDefault="00D65279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65279" w:rsidRPr="00C231A8" w:rsidRDefault="00D65279" w:rsidP="000331A0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577E" w:rsidRPr="00C231A8" w:rsidRDefault="0078577E" w:rsidP="0078577E">
      <w:pPr>
        <w:tabs>
          <w:tab w:val="right" w:leader="underscore" w:pos="14601"/>
        </w:tabs>
        <w:spacing w:before="7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D7195" wp14:editId="4E8B4E13">
                <wp:simplePos x="0" y="0"/>
                <wp:positionH relativeFrom="column">
                  <wp:posOffset>1743075</wp:posOffset>
                </wp:positionH>
                <wp:positionV relativeFrom="paragraph">
                  <wp:posOffset>648970</wp:posOffset>
                </wp:positionV>
                <wp:extent cx="2033270" cy="2730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577E" w:rsidRPr="00D22513" w:rsidRDefault="0078577E" w:rsidP="007857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37.25pt;margin-top:51.1pt;width:160.1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G3TAIAAH8EAAAOAAAAZHJzL2Uyb0RvYy54bWysVN1u0zAUvkfiHSzf06Rpt0HUdCqbipCq&#10;bVKHdu06ThPh+BjbbVJehqfgColn6CNx7CRdGVwhbhzb5/P5+b5zMrtua0n2wtgKVEbHo5gSoTjk&#10;ldpm9NPj8s1bSqxjKmcSlMjoQVh6PX/9atboVCRQgsyFIehE2bTRGS2d02kUWV6KmtkRaKHQWICp&#10;mcOj2Ua5YQ16r2WUxPFl1IDJtQEurMXb285I58F/UQju7ovCCkdkRjE3F1YT1o1fo/mMpVvDdFnx&#10;Pg32D1nUrFIY9OTqljlGdqb6w1VdcQMWCjfiUEdQFBUXoQasZhy/qGZdMi1CLUiO1Sea7P9zy+/2&#10;D4ZUeUYnlChWo0THb8efxx/H72Ti2Wm0TRG01ghz7XtoUeVQqdUr4J8tQqIzTPfAItqz0Ram9l+s&#10;k+BDFOBwIl20jnC8TOLJJLlCE0dbcjWJL4Iq0fNrbaz7IKAmfpNRg6KGDNh+ZZ2Pz9IB4oMpWFZS&#10;BmGlIk1GLyfo8jcLvpDK34jQIr0bX0aXud+5dtMGYsYDDRvID8iCga6LrObLCjNaMesemMG2wSJw&#10;FNw9LoUEjAz9jpISzNe/3Xs8qolWShpsw4zaLztmBCXyo0Kd342nU9+34TC9uErwYM4tm3OL2tU3&#10;gJ0+xqHTPGw93slhWxion3BiFj4qmpjiGDujbtjeuG44cOK4WCwCCDtVM7dSa80H8T3fj+0TM7oX&#10;xaGcdzA0LEtfaNNhOw0WOwdFFYTzPHes9l2EXR707CfSj9H5OaCe/xvzXwAAAP//AwBQSwMEFAAG&#10;AAgAAAAhANOKc57gAAAACwEAAA8AAABkcnMvZG93bnJldi54bWxMj8FOwzAMhu9IvENkJG4sJWrp&#10;KE2nCcEFCSHGJMQta0JTSJySZFt5e8wJjvb/6ffndjV7xw4mpjGghMtFAcxgH/SIg4Tty/3FEljK&#10;CrVyAY2Eb5Ng1Z2etKrR4YjP5rDJA6MSTI2SYHOeGs5Tb41XaREmg5S9h+hVpjEOXEd1pHLvuCiK&#10;K+7ViHTBqsncWtN/bvZeQr180/YjPszb18f1l32auLtTXMrzs3l9AyybOf/B8KtP6tCR0y7sUSfm&#10;JIi6rAiloBACGBHVdVkD29GmrATwruX/f+h+AAAA//8DAFBLAQItABQABgAIAAAAIQC2gziS/gAA&#10;AOEBAAATAAAAAAAAAAAAAAAAAAAAAABbQ29udGVudF9UeXBlc10ueG1sUEsBAi0AFAAGAAgAAAAh&#10;ADj9If/WAAAAlAEAAAsAAAAAAAAAAAAAAAAALwEAAF9yZWxzLy5yZWxzUEsBAi0AFAAGAAgAAAAh&#10;AAvDQbdMAgAAfwQAAA4AAAAAAAAAAAAAAAAALgIAAGRycy9lMm9Eb2MueG1sUEsBAi0AFAAGAAgA&#10;AAAhANOKc57gAAAACwEAAA8AAAAAAAAAAAAAAAAApgQAAGRycy9kb3ducmV2LnhtbFBLBQYAAAAA&#10;BAAEAPMAAACzBQAAAAA=&#10;" filled="f" stroked="f" strokeweight=".5pt">
                <v:path arrowok="t"/>
                <v:textbox>
                  <w:txbxContent>
                    <w:p w:rsidR="0078577E" w:rsidRPr="00D22513" w:rsidRDefault="0078577E" w:rsidP="007857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F0CF0" wp14:editId="7AE02B73">
                <wp:simplePos x="0" y="0"/>
                <wp:positionH relativeFrom="column">
                  <wp:posOffset>3551555</wp:posOffset>
                </wp:positionH>
                <wp:positionV relativeFrom="paragraph">
                  <wp:posOffset>649605</wp:posOffset>
                </wp:positionV>
                <wp:extent cx="2033270" cy="273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577E" w:rsidRPr="00D22513" w:rsidRDefault="0078577E" w:rsidP="007857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79.65pt;margin-top:51.15pt;width:160.1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2/SwIAAH8EAAAOAAAAZHJzL2Uyb0RvYy54bWysVN1u0zAUvkfiHSzf06Rpt0HUdCqbipCq&#10;bVKHdu06dhsR+xjbbVJehqfgColn6CNx7KRdGVwhbhzb5/P5+b5zMrluVU12wroKdEGHg5QSoTmU&#10;lV4X9NPj/M1bSpxnumQ1aFHQvXD0evr61aQxuchgA3UpLEEn2uWNKejGe5MnieMboZgbgBEajRKs&#10;Yh6Pdp2UljXoXdVJlqaXSQO2NBa4cA5vbzsjnUb/Ugru76V0wpO6oJibj6uN6yqsyXTC8rVlZlPx&#10;Pg32D1koVmkMenJ1yzwjW1v94UpV3IID6QccVAJSVlzEGrCaYfqimuWGGRFrQXKcOdHk/p9bfrd7&#10;sKQqC5pRoplCiQ7fDj8PPw7fSRbYaYzLEbQ0CPPte2hR5VipMwvgnx1CkjNM98AhOrDRSqvCF+sk&#10;+BAF2J9IF60nHC+zdDTKrtDE0ZZdjdKLqEry/NpY5z8IUCRsCmpR1JgB2y2cD/FZfoSEYBrmVV1H&#10;YWtNmoJejtDlbxZ8UetwI2KL9G5CGV3mYefbVdsT09OwgnKPLFjousgZPq8wowVz/oFZbBssAkfB&#10;3+Mia8DI0O8o2YD9+rf7gEc10UpJg21YUPdly6ygpP6oUed3w/E49G08jC+uMjzYc8vq3KK36gaw&#10;04c4dIbHbcD7+riVFtQTTswsREUT0xxjF9Qftze+Gw6cOC5mswjCTjXML/TS8KP4ge/H9olZ04vi&#10;Uc47ODYsy19o02E7DWZbD7KKwgWeO1b7LsIuj3r2ExnG6PwcUc//jekvAAAA//8DAFBLAwQUAAYA&#10;CAAAACEAp/DH8+EAAAALAQAADwAAAGRycy9kb3ducmV2LnhtbEyPQU/DMAyF70j8h8hI3FjKRlnX&#10;NZ0mBBckhBiT0G5eE5pC45Qk28q/x5zgZvs9PX+vWo2uF0cTYudJwfUkA2Go8bqjVsH29eGqABET&#10;ksbek1HwbSKs6vOzCkvtT/RijpvUCg6hWKICm9JQShkbaxzGiR8Msfbug8PEa2ilDnjicNfLaZbd&#10;Socd8QeLg7mzpvncHJyCebHT9iM8jtu3p/WXfR5kf49SqcuLcb0EkcyY/szwi8/oUDPT3h9IR9Er&#10;yPPFjK0sZFMe2FHMFzmIPV9u8hnIupL/O9Q/AAAA//8DAFBLAQItABQABgAIAAAAIQC2gziS/gAA&#10;AOEBAAATAAAAAAAAAAAAAAAAAAAAAABbQ29udGVudF9UeXBlc10ueG1sUEsBAi0AFAAGAAgAAAAh&#10;ADj9If/WAAAAlAEAAAsAAAAAAAAAAAAAAAAALwEAAF9yZWxzLy5yZWxzUEsBAi0AFAAGAAgAAAAh&#10;APdyPb9LAgAAfwQAAA4AAAAAAAAAAAAAAAAALgIAAGRycy9lMm9Eb2MueG1sUEsBAi0AFAAGAAgA&#10;AAAhAKfwx/PhAAAACwEAAA8AAAAAAAAAAAAAAAAApQQAAGRycy9kb3ducmV2LnhtbFBLBQYAAAAA&#10;BAAEAPMAAACzBQAAAAA=&#10;" filled="f" stroked="f" strokeweight=".5pt">
                <v:path arrowok="t"/>
                <v:textbox>
                  <w:txbxContent>
                    <w:p w:rsidR="0078577E" w:rsidRPr="00D22513" w:rsidRDefault="0078577E" w:rsidP="007857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C231A8">
        <w:rPr>
          <w:rFonts w:ascii="Times New Roman" w:hAnsi="Times New Roman" w:cs="Times New Roman"/>
        </w:rPr>
        <w:t>Директор школы</w:t>
      </w:r>
      <w:r w:rsidRPr="00C231A8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Е.Д.Боргардт</w:t>
      </w:r>
      <w:proofErr w:type="spellEnd"/>
      <w:r w:rsidRPr="00C231A8">
        <w:rPr>
          <w:rFonts w:ascii="Times New Roman" w:hAnsi="Times New Roman" w:cs="Times New Roman"/>
        </w:rPr>
        <w:t xml:space="preserve"> /ФИО/</w:t>
      </w:r>
    </w:p>
    <w:p w:rsidR="0078577E" w:rsidRDefault="0078577E" w:rsidP="0078577E"/>
    <w:p w:rsidR="004F2697" w:rsidRDefault="004F2697"/>
    <w:sectPr w:rsidR="004F2697" w:rsidSect="003C640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592"/>
    <w:multiLevelType w:val="multilevel"/>
    <w:tmpl w:val="D28028F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7E"/>
    <w:rsid w:val="004F2697"/>
    <w:rsid w:val="006C59A1"/>
    <w:rsid w:val="0078577E"/>
    <w:rsid w:val="007A7543"/>
    <w:rsid w:val="00877903"/>
    <w:rsid w:val="008B2C68"/>
    <w:rsid w:val="00B5489A"/>
    <w:rsid w:val="00D6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2019-04-17T14:00:00Z</dcterms:created>
  <dcterms:modified xsi:type="dcterms:W3CDTF">2019-04-17T15:00:00Z</dcterms:modified>
</cp:coreProperties>
</file>